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5412" w14:textId="37798DC6" w:rsidR="0095207A" w:rsidRPr="00FE3AFF" w:rsidRDefault="004812E3" w:rsidP="0095207A">
      <w:pPr>
        <w:rPr>
          <w:b/>
          <w:bCs/>
        </w:rPr>
      </w:pPr>
      <w:bookmarkStart w:id="0" w:name="_GoBack"/>
      <w:bookmarkEnd w:id="0"/>
      <w:r>
        <w:rPr>
          <w:b/>
          <w:bCs/>
        </w:rPr>
        <w:t>Požadavky ČNS na r</w:t>
      </w:r>
      <w:r w:rsidR="0095207A" w:rsidRPr="00FE3AFF">
        <w:rPr>
          <w:b/>
          <w:bCs/>
        </w:rPr>
        <w:t>ozsah a obsah</w:t>
      </w:r>
      <w:r w:rsidR="0095207A">
        <w:rPr>
          <w:b/>
          <w:bCs/>
        </w:rPr>
        <w:t xml:space="preserve"> kurzu</w:t>
      </w:r>
      <w:r w:rsidR="0095207A" w:rsidRPr="00FE3AFF">
        <w:rPr>
          <w:b/>
          <w:bCs/>
        </w:rPr>
        <w:t>:</w:t>
      </w:r>
    </w:p>
    <w:p w14:paraId="0C31E8F8" w14:textId="77777777" w:rsidR="0095207A" w:rsidRDefault="0095207A" w:rsidP="0095207A">
      <w:r>
        <w:t xml:space="preserve">- 16 výukových hodin teorie a základy </w:t>
      </w:r>
      <w:proofErr w:type="spellStart"/>
      <w:r>
        <w:t>neurosonologie</w:t>
      </w:r>
      <w:proofErr w:type="spellEnd"/>
      <w:r>
        <w:t xml:space="preserve"> svalů horní a dolní končetiny</w:t>
      </w:r>
    </w:p>
    <w:p w14:paraId="71C32EEF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 xml:space="preserve">4 hod diagnostika a léčba spastické parézy se zaměřením na anatomii svalů horní a dolní končetiny a indikace aplikací </w:t>
      </w:r>
      <w:proofErr w:type="spellStart"/>
      <w:r>
        <w:t>BoNT</w:t>
      </w:r>
      <w:proofErr w:type="spellEnd"/>
    </w:p>
    <w:p w14:paraId="67EC738B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 xml:space="preserve">4 hod základy ultrazvukové navigace svalů horní a dolní končetiny  </w:t>
      </w:r>
    </w:p>
    <w:p w14:paraId="75198AE9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>8 hod nácvik manuálních dovedností s ultrazvukovým přístrojem včetně nácviku techniky aplikace na fantomu a figurantovi</w:t>
      </w:r>
    </w:p>
    <w:p w14:paraId="6FF310AA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 xml:space="preserve">16 výukových hodin v rámci stáže na klinickém pracovišti, které je pracovištěm uznané odbornou společností, při které je uchazeč seznámen minimálně s případy pacientů, u </w:t>
      </w:r>
      <w:proofErr w:type="spellStart"/>
      <w:r>
        <w:t>kterých</w:t>
      </w:r>
      <w:proofErr w:type="spellEnd"/>
      <w:r>
        <w:t xml:space="preserve"> je provedena UZ navigovaná nitrosvalová aplikace </w:t>
      </w:r>
      <w:proofErr w:type="spellStart"/>
      <w:r>
        <w:t>BoNT</w:t>
      </w:r>
      <w:proofErr w:type="spellEnd"/>
      <w:r>
        <w:t xml:space="preserve"> </w:t>
      </w:r>
      <w:proofErr w:type="gramStart"/>
      <w:r>
        <w:t>s</w:t>
      </w:r>
      <w:proofErr w:type="gramEnd"/>
      <w:r>
        <w:t xml:space="preserve"> aplikace do horní (3 pacienti) a do dolní končetiny (3 pacienti)</w:t>
      </w:r>
    </w:p>
    <w:p w14:paraId="5AD34C0F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 xml:space="preserve">Kurz je zakončen zkouškou </w:t>
      </w:r>
      <w:proofErr w:type="spellStart"/>
      <w:r>
        <w:t>teoretických</w:t>
      </w:r>
      <w:proofErr w:type="spellEnd"/>
      <w:r>
        <w:t xml:space="preserve"> znalostí a praktickou zkouškou/prezentací kazuistiky</w:t>
      </w:r>
    </w:p>
    <w:p w14:paraId="7719B07D" w14:textId="77777777" w:rsidR="0095207A" w:rsidRDefault="0095207A" w:rsidP="0095207A">
      <w:pPr>
        <w:pStyle w:val="Odstavecseseznamem"/>
      </w:pPr>
    </w:p>
    <w:p w14:paraId="2F94B1D5" w14:textId="77777777" w:rsidR="0095207A" w:rsidRDefault="0095207A" w:rsidP="0095207A">
      <w:pPr>
        <w:rPr>
          <w:b/>
          <w:bCs/>
        </w:rPr>
      </w:pPr>
      <w:r w:rsidRPr="009A6D18">
        <w:rPr>
          <w:b/>
          <w:bCs/>
        </w:rPr>
        <w:t>Certifikát:</w:t>
      </w:r>
    </w:p>
    <w:p w14:paraId="76770D1F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>Uchazeči vystaví garant kurzu na základě absolvování kurzu v uvedeném rozsahu a úspěšném složení zkoušky</w:t>
      </w:r>
    </w:p>
    <w:p w14:paraId="503F48CF" w14:textId="77777777" w:rsidR="0095207A" w:rsidRDefault="0095207A" w:rsidP="0095207A">
      <w:pPr>
        <w:pStyle w:val="Odstavecseseznamem"/>
        <w:numPr>
          <w:ilvl w:val="0"/>
          <w:numId w:val="1"/>
        </w:numPr>
      </w:pPr>
      <w:r>
        <w:t>Certifikát je opatřen evidenčním číslem, které eviduje odborná společnost. Seznam úspěšných absolventů zveřejňuje na svých internetových stránkách.</w:t>
      </w:r>
    </w:p>
    <w:p w14:paraId="1D7B1B20" w14:textId="77777777" w:rsidR="000C0646" w:rsidRDefault="00000000"/>
    <w:sectPr w:rsidR="000C0646" w:rsidSect="004668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11CB6"/>
    <w:multiLevelType w:val="hybridMultilevel"/>
    <w:tmpl w:val="62666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7A"/>
    <w:rsid w:val="00024BC3"/>
    <w:rsid w:val="000410E6"/>
    <w:rsid w:val="00045421"/>
    <w:rsid w:val="000463DE"/>
    <w:rsid w:val="000478BC"/>
    <w:rsid w:val="00083EE5"/>
    <w:rsid w:val="00086130"/>
    <w:rsid w:val="00087FE0"/>
    <w:rsid w:val="00091A73"/>
    <w:rsid w:val="00097410"/>
    <w:rsid w:val="000C10A5"/>
    <w:rsid w:val="000C143C"/>
    <w:rsid w:val="000C367A"/>
    <w:rsid w:val="000D0FD9"/>
    <w:rsid w:val="000E2D03"/>
    <w:rsid w:val="000E6318"/>
    <w:rsid w:val="00155CB5"/>
    <w:rsid w:val="00163ABF"/>
    <w:rsid w:val="00173BD8"/>
    <w:rsid w:val="00176700"/>
    <w:rsid w:val="001911D7"/>
    <w:rsid w:val="001B4A7F"/>
    <w:rsid w:val="001B50BF"/>
    <w:rsid w:val="001C1B45"/>
    <w:rsid w:val="001D1400"/>
    <w:rsid w:val="001D53D1"/>
    <w:rsid w:val="001E7FC2"/>
    <w:rsid w:val="00202D43"/>
    <w:rsid w:val="00205239"/>
    <w:rsid w:val="00213D39"/>
    <w:rsid w:val="00214D55"/>
    <w:rsid w:val="00222CE1"/>
    <w:rsid w:val="00227102"/>
    <w:rsid w:val="00257F72"/>
    <w:rsid w:val="00271528"/>
    <w:rsid w:val="00284F31"/>
    <w:rsid w:val="00287C97"/>
    <w:rsid w:val="002A11A8"/>
    <w:rsid w:val="002B0FAD"/>
    <w:rsid w:val="002B4142"/>
    <w:rsid w:val="002C2E9A"/>
    <w:rsid w:val="002C7990"/>
    <w:rsid w:val="002C7AC8"/>
    <w:rsid w:val="002D6454"/>
    <w:rsid w:val="002F0514"/>
    <w:rsid w:val="003058B5"/>
    <w:rsid w:val="00314C04"/>
    <w:rsid w:val="00317DD3"/>
    <w:rsid w:val="003229EB"/>
    <w:rsid w:val="00331269"/>
    <w:rsid w:val="00332BFE"/>
    <w:rsid w:val="00335A73"/>
    <w:rsid w:val="00356F2B"/>
    <w:rsid w:val="003B1BA9"/>
    <w:rsid w:val="003D162E"/>
    <w:rsid w:val="003D46A8"/>
    <w:rsid w:val="003D60E7"/>
    <w:rsid w:val="003E09C3"/>
    <w:rsid w:val="003E2F56"/>
    <w:rsid w:val="003F0D60"/>
    <w:rsid w:val="003F419A"/>
    <w:rsid w:val="00403CDD"/>
    <w:rsid w:val="004203DE"/>
    <w:rsid w:val="00422466"/>
    <w:rsid w:val="00427ED1"/>
    <w:rsid w:val="00433BFF"/>
    <w:rsid w:val="004341B0"/>
    <w:rsid w:val="00436839"/>
    <w:rsid w:val="0046682D"/>
    <w:rsid w:val="00470738"/>
    <w:rsid w:val="004812E3"/>
    <w:rsid w:val="0048387E"/>
    <w:rsid w:val="004B411F"/>
    <w:rsid w:val="004C2A66"/>
    <w:rsid w:val="004D3A2E"/>
    <w:rsid w:val="005201B5"/>
    <w:rsid w:val="00522760"/>
    <w:rsid w:val="00546D82"/>
    <w:rsid w:val="00572044"/>
    <w:rsid w:val="00573BAA"/>
    <w:rsid w:val="005801CF"/>
    <w:rsid w:val="005C59A2"/>
    <w:rsid w:val="005C7C1E"/>
    <w:rsid w:val="005D59A3"/>
    <w:rsid w:val="005E1BA3"/>
    <w:rsid w:val="005E26AF"/>
    <w:rsid w:val="005E5916"/>
    <w:rsid w:val="005F0C86"/>
    <w:rsid w:val="005F78A0"/>
    <w:rsid w:val="005F7EFA"/>
    <w:rsid w:val="00601A33"/>
    <w:rsid w:val="006033B2"/>
    <w:rsid w:val="00633343"/>
    <w:rsid w:val="00634EDE"/>
    <w:rsid w:val="00643E3C"/>
    <w:rsid w:val="006646F1"/>
    <w:rsid w:val="00666F79"/>
    <w:rsid w:val="00671E77"/>
    <w:rsid w:val="006802BE"/>
    <w:rsid w:val="006855AC"/>
    <w:rsid w:val="0069649A"/>
    <w:rsid w:val="006A6BE8"/>
    <w:rsid w:val="006B35A6"/>
    <w:rsid w:val="006D7E0D"/>
    <w:rsid w:val="006E7A82"/>
    <w:rsid w:val="006E7C76"/>
    <w:rsid w:val="006F472C"/>
    <w:rsid w:val="00704F32"/>
    <w:rsid w:val="0073039F"/>
    <w:rsid w:val="00751449"/>
    <w:rsid w:val="00765368"/>
    <w:rsid w:val="00797C6B"/>
    <w:rsid w:val="007B6146"/>
    <w:rsid w:val="007B701E"/>
    <w:rsid w:val="007D075C"/>
    <w:rsid w:val="00813FC7"/>
    <w:rsid w:val="00822CA8"/>
    <w:rsid w:val="00832F0E"/>
    <w:rsid w:val="00834F6A"/>
    <w:rsid w:val="00842307"/>
    <w:rsid w:val="00857F0E"/>
    <w:rsid w:val="00862037"/>
    <w:rsid w:val="00884C38"/>
    <w:rsid w:val="00886B17"/>
    <w:rsid w:val="008A3D04"/>
    <w:rsid w:val="008D2B7B"/>
    <w:rsid w:val="008E7ABD"/>
    <w:rsid w:val="008F1E3D"/>
    <w:rsid w:val="00916BE0"/>
    <w:rsid w:val="00920728"/>
    <w:rsid w:val="009255A6"/>
    <w:rsid w:val="00937F73"/>
    <w:rsid w:val="009508DA"/>
    <w:rsid w:val="0095207A"/>
    <w:rsid w:val="00966413"/>
    <w:rsid w:val="00970F51"/>
    <w:rsid w:val="00994066"/>
    <w:rsid w:val="009A1281"/>
    <w:rsid w:val="009A18C2"/>
    <w:rsid w:val="009A426D"/>
    <w:rsid w:val="00A04108"/>
    <w:rsid w:val="00A04155"/>
    <w:rsid w:val="00A04F5C"/>
    <w:rsid w:val="00A2031B"/>
    <w:rsid w:val="00A23DFD"/>
    <w:rsid w:val="00A577E4"/>
    <w:rsid w:val="00A64423"/>
    <w:rsid w:val="00A82D5E"/>
    <w:rsid w:val="00A87780"/>
    <w:rsid w:val="00AA2DAC"/>
    <w:rsid w:val="00AB409C"/>
    <w:rsid w:val="00AC6995"/>
    <w:rsid w:val="00AE0D2A"/>
    <w:rsid w:val="00AE7670"/>
    <w:rsid w:val="00AF6833"/>
    <w:rsid w:val="00AF76E9"/>
    <w:rsid w:val="00B06F15"/>
    <w:rsid w:val="00B1223A"/>
    <w:rsid w:val="00B12713"/>
    <w:rsid w:val="00B16518"/>
    <w:rsid w:val="00B31F10"/>
    <w:rsid w:val="00B424C8"/>
    <w:rsid w:val="00B549F7"/>
    <w:rsid w:val="00B60CB9"/>
    <w:rsid w:val="00B6315D"/>
    <w:rsid w:val="00B74E26"/>
    <w:rsid w:val="00B8384E"/>
    <w:rsid w:val="00B937E6"/>
    <w:rsid w:val="00BB2A23"/>
    <w:rsid w:val="00BB4325"/>
    <w:rsid w:val="00BC590C"/>
    <w:rsid w:val="00BC754B"/>
    <w:rsid w:val="00BD5271"/>
    <w:rsid w:val="00BF24C4"/>
    <w:rsid w:val="00BF51B7"/>
    <w:rsid w:val="00BF5592"/>
    <w:rsid w:val="00C011EE"/>
    <w:rsid w:val="00C03518"/>
    <w:rsid w:val="00C051E1"/>
    <w:rsid w:val="00C06CAC"/>
    <w:rsid w:val="00C1627A"/>
    <w:rsid w:val="00C16520"/>
    <w:rsid w:val="00C22B11"/>
    <w:rsid w:val="00C24FCD"/>
    <w:rsid w:val="00C53BB5"/>
    <w:rsid w:val="00C700E3"/>
    <w:rsid w:val="00C77687"/>
    <w:rsid w:val="00C9104E"/>
    <w:rsid w:val="00CA6C3A"/>
    <w:rsid w:val="00D0527C"/>
    <w:rsid w:val="00D1478C"/>
    <w:rsid w:val="00D37C52"/>
    <w:rsid w:val="00D40AF1"/>
    <w:rsid w:val="00D81D44"/>
    <w:rsid w:val="00D8383C"/>
    <w:rsid w:val="00D86A6A"/>
    <w:rsid w:val="00D90AC8"/>
    <w:rsid w:val="00D91D0D"/>
    <w:rsid w:val="00D971A0"/>
    <w:rsid w:val="00DC1396"/>
    <w:rsid w:val="00DD05BA"/>
    <w:rsid w:val="00DD0697"/>
    <w:rsid w:val="00DD2F6C"/>
    <w:rsid w:val="00DF4609"/>
    <w:rsid w:val="00E2214C"/>
    <w:rsid w:val="00E30A03"/>
    <w:rsid w:val="00E71070"/>
    <w:rsid w:val="00E83C34"/>
    <w:rsid w:val="00E91479"/>
    <w:rsid w:val="00EA46F5"/>
    <w:rsid w:val="00EA5FF9"/>
    <w:rsid w:val="00EA7493"/>
    <w:rsid w:val="00EE21D8"/>
    <w:rsid w:val="00EE5631"/>
    <w:rsid w:val="00EE7769"/>
    <w:rsid w:val="00F003EC"/>
    <w:rsid w:val="00F01F3A"/>
    <w:rsid w:val="00F40D19"/>
    <w:rsid w:val="00F6461D"/>
    <w:rsid w:val="00F65B09"/>
    <w:rsid w:val="00F6765F"/>
    <w:rsid w:val="00F71808"/>
    <w:rsid w:val="00F80FFC"/>
    <w:rsid w:val="00FC2698"/>
    <w:rsid w:val="00FC3EB2"/>
    <w:rsid w:val="00FC43A3"/>
    <w:rsid w:val="00FC650D"/>
    <w:rsid w:val="00FC7325"/>
    <w:rsid w:val="00FC795A"/>
    <w:rsid w:val="00FD2175"/>
    <w:rsid w:val="00FE2CF9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30D2D"/>
  <w14:defaultImageDpi w14:val="32767"/>
  <w15:chartTrackingRefBased/>
  <w15:docId w15:val="{24EB02C9-DA4A-CE42-ACE7-C12E5AD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952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 Robert, prof. MUDr. Ph.D.</dc:creator>
  <cp:keywords/>
  <dc:description/>
  <cp:lastModifiedBy>Jech Robert, prof. MUDr. Ph.D.</cp:lastModifiedBy>
  <cp:revision>2</cp:revision>
  <dcterms:created xsi:type="dcterms:W3CDTF">2022-07-23T16:29:00Z</dcterms:created>
  <dcterms:modified xsi:type="dcterms:W3CDTF">2022-07-23T16:56:00Z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2022-07-23T16:29:43Z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2c87d1ca-5902-4fa8-972a-88be1d6a1fc9</vt:lpwstr>
  </property>
  <property fmtid="{D5CDD505-2E9C-101B-9397-08002B2CF9AE}" pid="8" name="MSIP_Label_2063cd7f-2d21-486a-9f29-9c1683fdd175_ContentBits">
    <vt:lpwstr>0</vt:lpwstr>
  </property>
</Properties>
</file>